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996"/>
        <w:gridCol w:w="432"/>
        <w:gridCol w:w="5904"/>
        <w:gridCol w:w="36"/>
      </w:tblGrid>
      <w:tr w:rsidR="00B704F9">
        <w:trPr>
          <w:trHeight w:val="1100"/>
          <w:jc w:val="center"/>
        </w:trPr>
        <w:tc>
          <w:tcPr>
            <w:tcW w:w="4428" w:type="dxa"/>
            <w:gridSpan w:val="2"/>
            <w:tcBorders>
              <w:top w:val="nil"/>
              <w:left w:val="nil"/>
              <w:bottom w:val="nil"/>
              <w:right w:val="nil"/>
            </w:tcBorders>
            <w:shd w:val="clear" w:color="auto" w:fill="auto"/>
            <w:tcMar>
              <w:top w:w="80" w:type="dxa"/>
              <w:left w:w="80" w:type="dxa"/>
              <w:bottom w:w="80" w:type="dxa"/>
              <w:right w:w="80" w:type="dxa"/>
            </w:tcMar>
            <w:vAlign w:val="center"/>
          </w:tcPr>
          <w:p w:rsidR="00B704F9" w:rsidRDefault="003B4056">
            <w:pPr>
              <w:pStyle w:val="Header"/>
              <w:rPr>
                <w:rFonts w:ascii="Candara" w:eastAsia="Candara" w:hAnsi="Candara" w:cs="Candara"/>
                <w:b/>
                <w:bCs/>
                <w:sz w:val="23"/>
                <w:szCs w:val="23"/>
              </w:rPr>
            </w:pPr>
            <w:r>
              <w:rPr>
                <w:rFonts w:ascii="Candara" w:eastAsia="Candara" w:hAnsi="Candara" w:cs="Candara"/>
                <w:b/>
                <w:bCs/>
                <w:sz w:val="23"/>
                <w:szCs w:val="23"/>
              </w:rPr>
              <w:t xml:space="preserve">Indiana Historical Society </w:t>
            </w:r>
          </w:p>
          <w:p w:rsidR="00B704F9" w:rsidRDefault="003B4056">
            <w:pPr>
              <w:pStyle w:val="Header"/>
              <w:rPr>
                <w:rFonts w:ascii="Candara" w:eastAsia="Candara" w:hAnsi="Candara" w:cs="Candara"/>
                <w:b/>
                <w:bCs/>
                <w:sz w:val="23"/>
                <w:szCs w:val="23"/>
              </w:rPr>
            </w:pPr>
            <w:r>
              <w:rPr>
                <w:rFonts w:ascii="Candara" w:eastAsia="Candara" w:hAnsi="Candara" w:cs="Candara"/>
                <w:b/>
                <w:bCs/>
                <w:sz w:val="23"/>
                <w:szCs w:val="23"/>
              </w:rPr>
              <w:t xml:space="preserve">Job Description </w:t>
            </w:r>
          </w:p>
          <w:p w:rsidR="00B704F9" w:rsidRDefault="00B704F9">
            <w:pPr>
              <w:pStyle w:val="Header"/>
              <w:rPr>
                <w:rFonts w:ascii="Candara" w:eastAsia="Candara" w:hAnsi="Candara" w:cs="Candara"/>
                <w:sz w:val="23"/>
                <w:szCs w:val="23"/>
              </w:rPr>
            </w:pPr>
          </w:p>
          <w:p w:rsidR="00B704F9" w:rsidRDefault="00A118A1">
            <w:pPr>
              <w:pStyle w:val="Body"/>
            </w:pPr>
            <w:r>
              <w:rPr>
                <w:rFonts w:ascii="Candara" w:eastAsia="Candara" w:hAnsi="Candara" w:cs="Candara"/>
                <w:b/>
                <w:bCs/>
                <w:sz w:val="20"/>
                <w:szCs w:val="20"/>
              </w:rPr>
              <w:t>July 2018</w:t>
            </w:r>
          </w:p>
        </w:tc>
        <w:tc>
          <w:tcPr>
            <w:tcW w:w="5940" w:type="dxa"/>
            <w:gridSpan w:val="2"/>
            <w:tcBorders>
              <w:top w:val="nil"/>
              <w:left w:val="nil"/>
              <w:bottom w:val="nil"/>
              <w:right w:val="nil"/>
            </w:tcBorders>
            <w:shd w:val="clear" w:color="auto" w:fill="auto"/>
            <w:tcMar>
              <w:top w:w="80" w:type="dxa"/>
              <w:left w:w="80" w:type="dxa"/>
              <w:bottom w:w="80" w:type="dxa"/>
              <w:right w:w="80" w:type="dxa"/>
            </w:tcMar>
          </w:tcPr>
          <w:p w:rsidR="00B704F9" w:rsidRDefault="003B4056">
            <w:pPr>
              <w:pStyle w:val="Body"/>
              <w:jc w:val="right"/>
            </w:pPr>
            <w:r>
              <w:rPr>
                <w:noProof/>
              </w:rPr>
              <w:drawing>
                <wp:inline distT="0" distB="0" distL="0" distR="0">
                  <wp:extent cx="1384936" cy="546100"/>
                  <wp:effectExtent l="0" t="0" r="0" b="0"/>
                  <wp:docPr id="1073741825" name="officeArt object" descr="P:\Logos\We Do History\We Do History - BLANK - Blue 293 - Black - RGB.png"/>
                  <wp:cNvGraphicFramePr/>
                  <a:graphic xmlns:a="http://schemas.openxmlformats.org/drawingml/2006/main">
                    <a:graphicData uri="http://schemas.openxmlformats.org/drawingml/2006/picture">
                      <pic:pic xmlns:pic="http://schemas.openxmlformats.org/drawingml/2006/picture">
                        <pic:nvPicPr>
                          <pic:cNvPr id="1073741825" name="P:\Logos\We Do History\We Do History - BLANK - Blue 293 - Black - RGB.png" descr="P:\Logos\We Do History\We Do History - BLANK - Blue 293 - Black - RGB.png"/>
                          <pic:cNvPicPr>
                            <a:picLocks noChangeAspect="1"/>
                          </pic:cNvPicPr>
                        </pic:nvPicPr>
                        <pic:blipFill>
                          <a:blip r:embed="rId7" cstate="print">
                            <a:extLst/>
                          </a:blip>
                          <a:stretch>
                            <a:fillRect/>
                          </a:stretch>
                        </pic:blipFill>
                        <pic:spPr>
                          <a:xfrm>
                            <a:off x="0" y="0"/>
                            <a:ext cx="1384936" cy="546100"/>
                          </a:xfrm>
                          <a:prstGeom prst="rect">
                            <a:avLst/>
                          </a:prstGeom>
                          <a:ln w="12700" cap="flat">
                            <a:noFill/>
                            <a:miter lim="400000"/>
                          </a:ln>
                          <a:effectLst/>
                        </pic:spPr>
                      </pic:pic>
                    </a:graphicData>
                  </a:graphic>
                </wp:inline>
              </w:drawing>
            </w:r>
          </w:p>
        </w:tc>
      </w:tr>
      <w:tr w:rsidR="00B704F9">
        <w:trPr>
          <w:gridAfter w:val="1"/>
          <w:wAfter w:w="36" w:type="dxa"/>
          <w:trHeight w:val="220"/>
          <w:jc w:val="center"/>
        </w:trPr>
        <w:tc>
          <w:tcPr>
            <w:tcW w:w="3996" w:type="dxa"/>
            <w:tcBorders>
              <w:top w:val="nil"/>
              <w:left w:val="nil"/>
              <w:bottom w:val="nil"/>
              <w:right w:val="nil"/>
            </w:tcBorders>
            <w:shd w:val="clear" w:color="auto" w:fill="auto"/>
            <w:tcMar>
              <w:top w:w="80" w:type="dxa"/>
              <w:left w:w="80" w:type="dxa"/>
              <w:bottom w:w="80" w:type="dxa"/>
              <w:right w:w="80" w:type="dxa"/>
            </w:tcMar>
          </w:tcPr>
          <w:p w:rsidR="00B704F9" w:rsidRDefault="003B4056">
            <w:pPr>
              <w:pStyle w:val="Body"/>
            </w:pPr>
            <w:r>
              <w:rPr>
                <w:rFonts w:ascii="Candara" w:eastAsia="Candara" w:hAnsi="Candara" w:cs="Candara"/>
                <w:b/>
                <w:bCs/>
                <w:caps/>
                <w:sz w:val="20"/>
                <w:szCs w:val="20"/>
              </w:rPr>
              <w:t>Job Title:</w:t>
            </w:r>
          </w:p>
        </w:tc>
        <w:tc>
          <w:tcPr>
            <w:tcW w:w="6336" w:type="dxa"/>
            <w:gridSpan w:val="2"/>
            <w:tcBorders>
              <w:top w:val="nil"/>
              <w:left w:val="nil"/>
              <w:bottom w:val="nil"/>
              <w:right w:val="nil"/>
            </w:tcBorders>
            <w:shd w:val="clear" w:color="auto" w:fill="auto"/>
            <w:tcMar>
              <w:top w:w="80" w:type="dxa"/>
              <w:left w:w="80" w:type="dxa"/>
              <w:bottom w:w="80" w:type="dxa"/>
              <w:right w:w="80" w:type="dxa"/>
            </w:tcMar>
          </w:tcPr>
          <w:p w:rsidR="00B704F9" w:rsidRDefault="003B4056">
            <w:pPr>
              <w:pStyle w:val="Body"/>
            </w:pPr>
            <w:r>
              <w:rPr>
                <w:rFonts w:ascii="Candara" w:eastAsia="Candara" w:hAnsi="Candara" w:cs="Candara"/>
                <w:sz w:val="20"/>
                <w:szCs w:val="20"/>
              </w:rPr>
              <w:t>Exhibitions Research Assistant</w:t>
            </w:r>
          </w:p>
        </w:tc>
      </w:tr>
      <w:tr w:rsidR="00B704F9">
        <w:trPr>
          <w:gridAfter w:val="1"/>
          <w:wAfter w:w="36" w:type="dxa"/>
          <w:trHeight w:val="220"/>
          <w:jc w:val="center"/>
        </w:trPr>
        <w:tc>
          <w:tcPr>
            <w:tcW w:w="3996" w:type="dxa"/>
            <w:tcBorders>
              <w:top w:val="nil"/>
              <w:left w:val="nil"/>
              <w:bottom w:val="nil"/>
              <w:right w:val="nil"/>
            </w:tcBorders>
            <w:shd w:val="clear" w:color="auto" w:fill="auto"/>
            <w:tcMar>
              <w:top w:w="80" w:type="dxa"/>
              <w:left w:w="80" w:type="dxa"/>
              <w:bottom w:w="80" w:type="dxa"/>
              <w:right w:w="80" w:type="dxa"/>
            </w:tcMar>
          </w:tcPr>
          <w:p w:rsidR="00B704F9" w:rsidRDefault="003B4056">
            <w:pPr>
              <w:pStyle w:val="Body"/>
            </w:pPr>
            <w:r>
              <w:rPr>
                <w:rFonts w:ascii="Candara" w:eastAsia="Candara" w:hAnsi="Candara" w:cs="Candara"/>
                <w:b/>
                <w:bCs/>
                <w:caps/>
                <w:sz w:val="20"/>
                <w:szCs w:val="20"/>
              </w:rPr>
              <w:t xml:space="preserve"> department/area:</w:t>
            </w:r>
          </w:p>
        </w:tc>
        <w:tc>
          <w:tcPr>
            <w:tcW w:w="6336" w:type="dxa"/>
            <w:gridSpan w:val="2"/>
            <w:tcBorders>
              <w:top w:val="nil"/>
              <w:left w:val="nil"/>
              <w:bottom w:val="nil"/>
              <w:right w:val="nil"/>
            </w:tcBorders>
            <w:shd w:val="clear" w:color="auto" w:fill="auto"/>
            <w:tcMar>
              <w:top w:w="80" w:type="dxa"/>
              <w:left w:w="80" w:type="dxa"/>
              <w:bottom w:w="80" w:type="dxa"/>
              <w:right w:w="80" w:type="dxa"/>
            </w:tcMar>
          </w:tcPr>
          <w:p w:rsidR="00B704F9" w:rsidRDefault="003B4056">
            <w:pPr>
              <w:pStyle w:val="Body"/>
            </w:pPr>
            <w:r>
              <w:rPr>
                <w:rFonts w:ascii="Candara" w:eastAsia="Candara" w:hAnsi="Candara" w:cs="Candara"/>
                <w:sz w:val="20"/>
                <w:szCs w:val="20"/>
              </w:rPr>
              <w:t>Education &amp; Exhibitions; Exhibitions</w:t>
            </w:r>
          </w:p>
        </w:tc>
      </w:tr>
      <w:tr w:rsidR="00B704F9">
        <w:trPr>
          <w:gridAfter w:val="1"/>
          <w:wAfter w:w="36" w:type="dxa"/>
          <w:trHeight w:val="220"/>
          <w:jc w:val="center"/>
        </w:trPr>
        <w:tc>
          <w:tcPr>
            <w:tcW w:w="3996" w:type="dxa"/>
            <w:tcBorders>
              <w:top w:val="nil"/>
              <w:left w:val="nil"/>
              <w:bottom w:val="nil"/>
              <w:right w:val="nil"/>
            </w:tcBorders>
            <w:shd w:val="clear" w:color="auto" w:fill="auto"/>
            <w:tcMar>
              <w:top w:w="80" w:type="dxa"/>
              <w:left w:w="80" w:type="dxa"/>
              <w:bottom w:w="80" w:type="dxa"/>
              <w:right w:w="80" w:type="dxa"/>
            </w:tcMar>
          </w:tcPr>
          <w:p w:rsidR="00B704F9" w:rsidRDefault="003B4056">
            <w:pPr>
              <w:pStyle w:val="Body"/>
            </w:pPr>
            <w:r>
              <w:rPr>
                <w:rFonts w:ascii="Candara" w:eastAsia="Candara" w:hAnsi="Candara" w:cs="Candara"/>
                <w:b/>
                <w:bCs/>
                <w:caps/>
                <w:sz w:val="20"/>
                <w:szCs w:val="20"/>
              </w:rPr>
              <w:t>Reporting Relationship:</w:t>
            </w:r>
          </w:p>
        </w:tc>
        <w:tc>
          <w:tcPr>
            <w:tcW w:w="6336" w:type="dxa"/>
            <w:gridSpan w:val="2"/>
            <w:tcBorders>
              <w:top w:val="nil"/>
              <w:left w:val="nil"/>
              <w:bottom w:val="nil"/>
              <w:right w:val="nil"/>
            </w:tcBorders>
            <w:shd w:val="clear" w:color="auto" w:fill="auto"/>
            <w:tcMar>
              <w:top w:w="80" w:type="dxa"/>
              <w:left w:w="80" w:type="dxa"/>
              <w:bottom w:w="80" w:type="dxa"/>
              <w:right w:w="80" w:type="dxa"/>
            </w:tcMar>
          </w:tcPr>
          <w:p w:rsidR="00B704F9" w:rsidRDefault="003B4056">
            <w:pPr>
              <w:pStyle w:val="Body"/>
            </w:pPr>
            <w:r>
              <w:rPr>
                <w:rFonts w:ascii="Candara" w:eastAsia="Candara" w:hAnsi="Candara" w:cs="Candara"/>
                <w:sz w:val="20"/>
                <w:szCs w:val="20"/>
              </w:rPr>
              <w:t xml:space="preserve">Director, Exhibitions Research </w:t>
            </w:r>
          </w:p>
        </w:tc>
      </w:tr>
      <w:tr w:rsidR="00B704F9">
        <w:trPr>
          <w:gridAfter w:val="1"/>
          <w:wAfter w:w="36" w:type="dxa"/>
          <w:trHeight w:val="220"/>
          <w:jc w:val="center"/>
        </w:trPr>
        <w:tc>
          <w:tcPr>
            <w:tcW w:w="3996" w:type="dxa"/>
            <w:tcBorders>
              <w:top w:val="nil"/>
              <w:left w:val="nil"/>
              <w:bottom w:val="nil"/>
              <w:right w:val="nil"/>
            </w:tcBorders>
            <w:shd w:val="clear" w:color="auto" w:fill="auto"/>
            <w:tcMar>
              <w:top w:w="80" w:type="dxa"/>
              <w:left w:w="80" w:type="dxa"/>
              <w:bottom w:w="80" w:type="dxa"/>
              <w:right w:w="80" w:type="dxa"/>
            </w:tcMar>
          </w:tcPr>
          <w:p w:rsidR="00B704F9" w:rsidRDefault="003B4056">
            <w:pPr>
              <w:pStyle w:val="Body"/>
            </w:pPr>
            <w:r>
              <w:rPr>
                <w:rFonts w:ascii="Candara" w:eastAsia="Candara" w:hAnsi="Candara" w:cs="Candara"/>
                <w:b/>
                <w:bCs/>
                <w:caps/>
                <w:sz w:val="20"/>
                <w:szCs w:val="20"/>
              </w:rPr>
              <w:t>Employees Supervised:</w:t>
            </w:r>
          </w:p>
        </w:tc>
        <w:tc>
          <w:tcPr>
            <w:tcW w:w="6336" w:type="dxa"/>
            <w:gridSpan w:val="2"/>
            <w:tcBorders>
              <w:top w:val="nil"/>
              <w:left w:val="nil"/>
              <w:bottom w:val="nil"/>
              <w:right w:val="nil"/>
            </w:tcBorders>
            <w:shd w:val="clear" w:color="auto" w:fill="auto"/>
            <w:tcMar>
              <w:top w:w="80" w:type="dxa"/>
              <w:left w:w="80" w:type="dxa"/>
              <w:bottom w:w="80" w:type="dxa"/>
              <w:right w:w="80" w:type="dxa"/>
            </w:tcMar>
          </w:tcPr>
          <w:p w:rsidR="00B704F9" w:rsidRDefault="003B4056">
            <w:pPr>
              <w:pStyle w:val="Body"/>
            </w:pPr>
            <w:r>
              <w:rPr>
                <w:rFonts w:ascii="Candara" w:eastAsia="Candara" w:hAnsi="Candara" w:cs="Candara"/>
                <w:sz w:val="20"/>
                <w:szCs w:val="20"/>
              </w:rPr>
              <w:t>N/A</w:t>
            </w:r>
          </w:p>
        </w:tc>
      </w:tr>
      <w:tr w:rsidR="00B704F9">
        <w:trPr>
          <w:gridAfter w:val="1"/>
          <w:wAfter w:w="36" w:type="dxa"/>
          <w:trHeight w:val="220"/>
          <w:jc w:val="center"/>
        </w:trPr>
        <w:tc>
          <w:tcPr>
            <w:tcW w:w="3996" w:type="dxa"/>
            <w:tcBorders>
              <w:top w:val="nil"/>
              <w:left w:val="nil"/>
              <w:bottom w:val="nil"/>
              <w:right w:val="nil"/>
            </w:tcBorders>
            <w:shd w:val="clear" w:color="auto" w:fill="auto"/>
            <w:tcMar>
              <w:top w:w="80" w:type="dxa"/>
              <w:left w:w="80" w:type="dxa"/>
              <w:bottom w:w="80" w:type="dxa"/>
              <w:right w:w="80" w:type="dxa"/>
            </w:tcMar>
          </w:tcPr>
          <w:p w:rsidR="00B704F9" w:rsidRDefault="003B4056">
            <w:pPr>
              <w:pStyle w:val="Body"/>
            </w:pPr>
            <w:r>
              <w:rPr>
                <w:rFonts w:ascii="Candara" w:eastAsia="Candara" w:hAnsi="Candara" w:cs="Candara"/>
                <w:b/>
                <w:bCs/>
                <w:caps/>
                <w:sz w:val="20"/>
                <w:szCs w:val="20"/>
              </w:rPr>
              <w:t>Full/part time &amp; FTE &amp; Type:</w:t>
            </w:r>
          </w:p>
        </w:tc>
        <w:tc>
          <w:tcPr>
            <w:tcW w:w="6336" w:type="dxa"/>
            <w:gridSpan w:val="2"/>
            <w:tcBorders>
              <w:top w:val="nil"/>
              <w:left w:val="nil"/>
              <w:bottom w:val="nil"/>
              <w:right w:val="nil"/>
            </w:tcBorders>
            <w:shd w:val="clear" w:color="auto" w:fill="auto"/>
            <w:tcMar>
              <w:top w:w="80" w:type="dxa"/>
              <w:left w:w="80" w:type="dxa"/>
              <w:bottom w:w="80" w:type="dxa"/>
              <w:right w:w="80" w:type="dxa"/>
            </w:tcMar>
          </w:tcPr>
          <w:p w:rsidR="00B704F9" w:rsidRDefault="001238F3">
            <w:pPr>
              <w:pStyle w:val="Body"/>
            </w:pPr>
            <w:r>
              <w:rPr>
                <w:rFonts w:ascii="Candara" w:eastAsia="Candara" w:hAnsi="Candara" w:cs="Candara"/>
                <w:sz w:val="20"/>
                <w:szCs w:val="20"/>
              </w:rPr>
              <w:t>Part</w:t>
            </w:r>
            <w:r w:rsidR="003B4056">
              <w:rPr>
                <w:rFonts w:ascii="Candara" w:eastAsia="Candara" w:hAnsi="Candara" w:cs="Candara"/>
                <w:sz w:val="20"/>
                <w:szCs w:val="20"/>
              </w:rPr>
              <w:t xml:space="preserve"> time</w:t>
            </w:r>
            <w:r>
              <w:rPr>
                <w:rFonts w:ascii="Candara" w:eastAsia="Candara" w:hAnsi="Candara" w:cs="Candara"/>
                <w:sz w:val="20"/>
                <w:szCs w:val="20"/>
              </w:rPr>
              <w:t>, 20 hours per week</w:t>
            </w:r>
          </w:p>
        </w:tc>
      </w:tr>
      <w:tr w:rsidR="00B704F9">
        <w:trPr>
          <w:gridAfter w:val="1"/>
          <w:wAfter w:w="36" w:type="dxa"/>
          <w:trHeight w:val="220"/>
          <w:jc w:val="center"/>
        </w:trPr>
        <w:tc>
          <w:tcPr>
            <w:tcW w:w="3996" w:type="dxa"/>
            <w:tcBorders>
              <w:top w:val="nil"/>
              <w:left w:val="nil"/>
              <w:bottom w:val="nil"/>
              <w:right w:val="nil"/>
            </w:tcBorders>
            <w:shd w:val="clear" w:color="auto" w:fill="auto"/>
            <w:tcMar>
              <w:top w:w="80" w:type="dxa"/>
              <w:left w:w="80" w:type="dxa"/>
              <w:bottom w:w="80" w:type="dxa"/>
              <w:right w:w="80" w:type="dxa"/>
            </w:tcMar>
          </w:tcPr>
          <w:p w:rsidR="00B704F9" w:rsidRDefault="003B4056">
            <w:pPr>
              <w:pStyle w:val="Body"/>
            </w:pPr>
            <w:r>
              <w:rPr>
                <w:rFonts w:ascii="Candara" w:eastAsia="Candara" w:hAnsi="Candara" w:cs="Candara"/>
                <w:b/>
                <w:bCs/>
                <w:caps/>
                <w:sz w:val="20"/>
                <w:szCs w:val="20"/>
              </w:rPr>
              <w:t>FLSA Status &amp; pay grade:</w:t>
            </w:r>
          </w:p>
        </w:tc>
        <w:tc>
          <w:tcPr>
            <w:tcW w:w="6336" w:type="dxa"/>
            <w:gridSpan w:val="2"/>
            <w:tcBorders>
              <w:top w:val="nil"/>
              <w:left w:val="nil"/>
              <w:bottom w:val="nil"/>
              <w:right w:val="nil"/>
            </w:tcBorders>
            <w:shd w:val="clear" w:color="auto" w:fill="auto"/>
            <w:tcMar>
              <w:top w:w="80" w:type="dxa"/>
              <w:left w:w="80" w:type="dxa"/>
              <w:bottom w:w="80" w:type="dxa"/>
              <w:right w:w="80" w:type="dxa"/>
            </w:tcMar>
          </w:tcPr>
          <w:p w:rsidR="00B704F9" w:rsidRDefault="003B4056">
            <w:pPr>
              <w:pStyle w:val="Body"/>
            </w:pPr>
            <w:r>
              <w:rPr>
                <w:rFonts w:ascii="Candara" w:eastAsia="Candara" w:hAnsi="Candara" w:cs="Candara"/>
                <w:sz w:val="20"/>
                <w:szCs w:val="20"/>
              </w:rPr>
              <w:t xml:space="preserve">Exempt </w:t>
            </w:r>
          </w:p>
        </w:tc>
      </w:tr>
    </w:tbl>
    <w:p w:rsidR="00B704F9" w:rsidRDefault="00B704F9">
      <w:pPr>
        <w:pStyle w:val="Body"/>
        <w:widowControl w:val="0"/>
        <w:jc w:val="center"/>
      </w:pPr>
    </w:p>
    <w:p w:rsidR="00B704F9" w:rsidRDefault="003B4056">
      <w:pPr>
        <w:pStyle w:val="Body"/>
        <w:rPr>
          <w:rFonts w:ascii="Candara" w:eastAsia="Candara" w:hAnsi="Candara" w:cs="Candara"/>
          <w:b/>
          <w:bCs/>
          <w:sz w:val="20"/>
          <w:szCs w:val="20"/>
        </w:rPr>
      </w:pPr>
      <w:r>
        <w:rPr>
          <w:rFonts w:ascii="Candara" w:eastAsia="Candara" w:hAnsi="Candara" w:cs="Candara"/>
          <w:b/>
          <w:bCs/>
          <w:sz w:val="20"/>
          <w:szCs w:val="20"/>
        </w:rPr>
        <w:t>POSITION PURPOSE:</w:t>
      </w:r>
    </w:p>
    <w:p w:rsidR="00B704F9" w:rsidRDefault="003B4056">
      <w:pPr>
        <w:pStyle w:val="Body"/>
        <w:rPr>
          <w:rFonts w:ascii="Candara" w:eastAsia="Candara" w:hAnsi="Candara" w:cs="Candara"/>
          <w:sz w:val="20"/>
          <w:szCs w:val="20"/>
        </w:rPr>
      </w:pPr>
      <w:r>
        <w:rPr>
          <w:rFonts w:ascii="Candara" w:eastAsia="Candara" w:hAnsi="Candara" w:cs="Candara"/>
          <w:sz w:val="20"/>
          <w:szCs w:val="20"/>
        </w:rPr>
        <w:t>This position provides research support for exhibitions at the Eugene and Marilyn Glick Indiana History Center as well as traveling exhibitions delivered by the Indiana Historical Society. Incumbent researches collections and consults primary and secondary sources related to exhibit topic and researches assigned topics that inform decisions for the content, interpretation, design, and production of the exhibition space. This position, in concert with exhibition team, consults on how visitor experience, design, and content merge to develop the final product.</w:t>
      </w:r>
    </w:p>
    <w:p w:rsidR="00B704F9" w:rsidRDefault="00B704F9">
      <w:pPr>
        <w:pStyle w:val="Body"/>
        <w:rPr>
          <w:rFonts w:ascii="Candara" w:eastAsia="Candara" w:hAnsi="Candara" w:cs="Candara"/>
          <w:sz w:val="20"/>
          <w:szCs w:val="20"/>
        </w:rPr>
      </w:pPr>
    </w:p>
    <w:p w:rsidR="00B704F9" w:rsidRDefault="003B4056">
      <w:pPr>
        <w:pStyle w:val="Body"/>
        <w:rPr>
          <w:rFonts w:ascii="Candara" w:eastAsia="Candara" w:hAnsi="Candara" w:cs="Candara"/>
          <w:b/>
          <w:bCs/>
          <w:sz w:val="20"/>
          <w:szCs w:val="20"/>
        </w:rPr>
      </w:pPr>
      <w:r>
        <w:rPr>
          <w:rFonts w:ascii="Candara" w:eastAsia="Candara" w:hAnsi="Candara" w:cs="Candara"/>
          <w:b/>
          <w:bCs/>
          <w:sz w:val="20"/>
          <w:szCs w:val="20"/>
        </w:rPr>
        <w:t>ESSENTIAL FUNCTIONS:</w:t>
      </w:r>
    </w:p>
    <w:p w:rsidR="00B704F9" w:rsidRDefault="003B4056" w:rsidP="001238F3">
      <w:pPr>
        <w:pStyle w:val="ListParagraph"/>
        <w:numPr>
          <w:ilvl w:val="0"/>
          <w:numId w:val="2"/>
        </w:numPr>
        <w:spacing w:after="0"/>
        <w:rPr>
          <w:rFonts w:ascii="Candara" w:eastAsia="Candara" w:hAnsi="Candara" w:cs="Candara"/>
          <w:sz w:val="20"/>
          <w:szCs w:val="20"/>
        </w:rPr>
      </w:pPr>
      <w:r>
        <w:rPr>
          <w:rFonts w:ascii="Candara" w:eastAsia="Candara" w:hAnsi="Candara" w:cs="Candara"/>
          <w:sz w:val="20"/>
          <w:szCs w:val="20"/>
        </w:rPr>
        <w:t xml:space="preserve">Conduct necessary research for exhibitions, using primary and secondary sources. </w:t>
      </w:r>
    </w:p>
    <w:p w:rsidR="00B704F9" w:rsidRDefault="003B4056" w:rsidP="001238F3">
      <w:pPr>
        <w:pStyle w:val="ListParagraph"/>
        <w:numPr>
          <w:ilvl w:val="0"/>
          <w:numId w:val="2"/>
        </w:numPr>
        <w:spacing w:after="0"/>
        <w:rPr>
          <w:rFonts w:ascii="Candara" w:eastAsia="Candara" w:hAnsi="Candara" w:cs="Candara"/>
          <w:sz w:val="20"/>
          <w:szCs w:val="20"/>
        </w:rPr>
      </w:pPr>
      <w:r>
        <w:rPr>
          <w:rFonts w:ascii="Candara" w:eastAsia="Candara" w:hAnsi="Candara" w:cs="Candara"/>
          <w:sz w:val="20"/>
          <w:szCs w:val="20"/>
        </w:rPr>
        <w:t xml:space="preserve">Contribute to efforts to translate research from one form to another based on organizational needs. </w:t>
      </w:r>
    </w:p>
    <w:p w:rsidR="00B704F9" w:rsidRDefault="003B4056" w:rsidP="001238F3">
      <w:pPr>
        <w:pStyle w:val="ListParagraph"/>
        <w:numPr>
          <w:ilvl w:val="0"/>
          <w:numId w:val="2"/>
        </w:numPr>
        <w:spacing w:after="0"/>
        <w:rPr>
          <w:rFonts w:ascii="Candara" w:eastAsia="Candara" w:hAnsi="Candara" w:cs="Candara"/>
          <w:sz w:val="20"/>
          <w:szCs w:val="20"/>
        </w:rPr>
      </w:pPr>
      <w:r>
        <w:rPr>
          <w:rFonts w:ascii="Candara" w:eastAsia="Candara" w:hAnsi="Candara" w:cs="Candara"/>
          <w:sz w:val="20"/>
          <w:szCs w:val="20"/>
        </w:rPr>
        <w:t>Conduct research into materials, graphics, and props to inform design and fabrication of contents for the space.</w:t>
      </w:r>
    </w:p>
    <w:p w:rsidR="00B704F9" w:rsidRDefault="003B4056" w:rsidP="001238F3">
      <w:pPr>
        <w:pStyle w:val="ListParagraph"/>
        <w:numPr>
          <w:ilvl w:val="0"/>
          <w:numId w:val="2"/>
        </w:numPr>
        <w:spacing w:after="0"/>
        <w:rPr>
          <w:rFonts w:ascii="Candara" w:eastAsia="Candara" w:hAnsi="Candara" w:cs="Candara"/>
          <w:sz w:val="20"/>
          <w:szCs w:val="20"/>
        </w:rPr>
      </w:pPr>
      <w:r>
        <w:rPr>
          <w:rFonts w:ascii="Candara" w:eastAsia="Candara" w:hAnsi="Candara" w:cs="Candara"/>
          <w:sz w:val="20"/>
          <w:szCs w:val="20"/>
        </w:rPr>
        <w:t xml:space="preserve"> Prepare and contribute to Museum Theater Staff training for each new YAT experience. </w:t>
      </w:r>
    </w:p>
    <w:p w:rsidR="00B704F9" w:rsidRDefault="003B4056" w:rsidP="001238F3">
      <w:pPr>
        <w:pStyle w:val="ListParagraph"/>
        <w:numPr>
          <w:ilvl w:val="0"/>
          <w:numId w:val="2"/>
        </w:numPr>
        <w:spacing w:after="0"/>
        <w:rPr>
          <w:rFonts w:ascii="Candara" w:eastAsia="Candara" w:hAnsi="Candara" w:cs="Candara"/>
          <w:sz w:val="20"/>
          <w:szCs w:val="20"/>
        </w:rPr>
      </w:pPr>
      <w:r>
        <w:rPr>
          <w:rFonts w:ascii="Candara" w:eastAsia="Candara" w:hAnsi="Candara" w:cs="Candara"/>
          <w:sz w:val="20"/>
          <w:szCs w:val="20"/>
        </w:rPr>
        <w:t xml:space="preserve">Document all research so that it may be consulted during and after the installation exhibitions. </w:t>
      </w:r>
    </w:p>
    <w:p w:rsidR="00B704F9" w:rsidRDefault="003B4056" w:rsidP="001238F3">
      <w:pPr>
        <w:pStyle w:val="ListParagraph"/>
        <w:numPr>
          <w:ilvl w:val="0"/>
          <w:numId w:val="2"/>
        </w:numPr>
        <w:spacing w:after="0"/>
        <w:rPr>
          <w:rFonts w:ascii="Candara" w:eastAsia="Candara" w:hAnsi="Candara" w:cs="Candara"/>
          <w:sz w:val="20"/>
          <w:szCs w:val="20"/>
        </w:rPr>
      </w:pPr>
      <w:r>
        <w:rPr>
          <w:rFonts w:ascii="Candara" w:eastAsia="Candara" w:hAnsi="Candara" w:cs="Candara"/>
          <w:sz w:val="20"/>
          <w:szCs w:val="20"/>
        </w:rPr>
        <w:t>Assist with ongoing project record management.</w:t>
      </w:r>
    </w:p>
    <w:p w:rsidR="00B704F9" w:rsidRDefault="003B4056" w:rsidP="001238F3">
      <w:pPr>
        <w:pStyle w:val="ListParagraph"/>
        <w:numPr>
          <w:ilvl w:val="0"/>
          <w:numId w:val="2"/>
        </w:numPr>
        <w:spacing w:after="0"/>
        <w:rPr>
          <w:rFonts w:ascii="Candara" w:eastAsia="Candara" w:hAnsi="Candara" w:cs="Candara"/>
          <w:sz w:val="20"/>
          <w:szCs w:val="20"/>
        </w:rPr>
      </w:pPr>
      <w:r>
        <w:rPr>
          <w:rFonts w:ascii="Candara" w:eastAsia="Candara" w:hAnsi="Candara" w:cs="Candara"/>
          <w:sz w:val="20"/>
          <w:szCs w:val="20"/>
        </w:rPr>
        <w:t>Participate on planning teams and in programming meetings.</w:t>
      </w:r>
    </w:p>
    <w:p w:rsidR="00B704F9" w:rsidRDefault="003B4056" w:rsidP="001238F3">
      <w:pPr>
        <w:pStyle w:val="ListParagraph"/>
        <w:numPr>
          <w:ilvl w:val="0"/>
          <w:numId w:val="2"/>
        </w:numPr>
        <w:spacing w:after="0"/>
        <w:rPr>
          <w:rFonts w:ascii="Candara" w:eastAsia="Candara" w:hAnsi="Candara" w:cs="Candara"/>
          <w:sz w:val="20"/>
          <w:szCs w:val="20"/>
        </w:rPr>
      </w:pPr>
      <w:r>
        <w:rPr>
          <w:rFonts w:ascii="Candara" w:eastAsia="Candara" w:hAnsi="Candara" w:cs="Candara"/>
          <w:sz w:val="20"/>
          <w:szCs w:val="20"/>
        </w:rPr>
        <w:t>Perform other duties as assigned.</w:t>
      </w:r>
    </w:p>
    <w:p w:rsidR="00DB6A07" w:rsidRDefault="00DB6A07">
      <w:pPr>
        <w:pStyle w:val="Body"/>
        <w:rPr>
          <w:rFonts w:ascii="Candara" w:eastAsia="Candara" w:hAnsi="Candara" w:cs="Candara"/>
          <w:b/>
          <w:bCs/>
          <w:sz w:val="20"/>
          <w:szCs w:val="20"/>
        </w:rPr>
      </w:pPr>
    </w:p>
    <w:p w:rsidR="00B704F9" w:rsidRDefault="003B4056">
      <w:pPr>
        <w:pStyle w:val="Body"/>
        <w:rPr>
          <w:rFonts w:ascii="Candara" w:eastAsia="Candara" w:hAnsi="Candara" w:cs="Candara"/>
          <w:b/>
          <w:bCs/>
          <w:sz w:val="20"/>
          <w:szCs w:val="20"/>
        </w:rPr>
      </w:pPr>
      <w:r>
        <w:rPr>
          <w:rFonts w:ascii="Candara" w:eastAsia="Candara" w:hAnsi="Candara" w:cs="Candara"/>
          <w:b/>
          <w:bCs/>
          <w:sz w:val="20"/>
          <w:szCs w:val="20"/>
        </w:rPr>
        <w:t>ESSENTIAL KNOWLEDGE, SKILLS, &amp; ABILITIES</w:t>
      </w:r>
    </w:p>
    <w:p w:rsidR="00B704F9" w:rsidRDefault="003B4056">
      <w:pPr>
        <w:pStyle w:val="ListParagraph"/>
        <w:numPr>
          <w:ilvl w:val="0"/>
          <w:numId w:val="4"/>
        </w:numPr>
        <w:spacing w:after="0"/>
        <w:rPr>
          <w:rFonts w:ascii="Candara" w:eastAsia="Candara" w:hAnsi="Candara" w:cs="Candara"/>
          <w:sz w:val="20"/>
          <w:szCs w:val="20"/>
        </w:rPr>
      </w:pPr>
      <w:r>
        <w:rPr>
          <w:rFonts w:ascii="Candara" w:eastAsia="Candara" w:hAnsi="Candara" w:cs="Candara"/>
          <w:sz w:val="20"/>
          <w:szCs w:val="20"/>
        </w:rPr>
        <w:t>Strong research and critical thinking skills.</w:t>
      </w:r>
    </w:p>
    <w:p w:rsidR="00B704F9" w:rsidRDefault="003B4056">
      <w:pPr>
        <w:pStyle w:val="ListParagraph"/>
        <w:numPr>
          <w:ilvl w:val="0"/>
          <w:numId w:val="4"/>
        </w:numPr>
        <w:spacing w:after="0"/>
        <w:rPr>
          <w:rFonts w:ascii="Candara" w:eastAsia="Candara" w:hAnsi="Candara" w:cs="Candara"/>
          <w:sz w:val="20"/>
          <w:szCs w:val="20"/>
        </w:rPr>
      </w:pPr>
      <w:r>
        <w:rPr>
          <w:rFonts w:ascii="Candara" w:eastAsia="Candara" w:hAnsi="Candara" w:cs="Candara"/>
          <w:sz w:val="20"/>
          <w:szCs w:val="20"/>
        </w:rPr>
        <w:t>Detail oriented with the ability to handle multiple tasks at one time.</w:t>
      </w:r>
    </w:p>
    <w:p w:rsidR="00B704F9" w:rsidRDefault="003B4056">
      <w:pPr>
        <w:pStyle w:val="ListParagraph"/>
        <w:numPr>
          <w:ilvl w:val="0"/>
          <w:numId w:val="4"/>
        </w:numPr>
        <w:spacing w:after="0"/>
        <w:rPr>
          <w:rFonts w:ascii="Candara" w:eastAsia="Candara" w:hAnsi="Candara" w:cs="Candara"/>
          <w:sz w:val="20"/>
          <w:szCs w:val="20"/>
        </w:rPr>
      </w:pPr>
      <w:r>
        <w:rPr>
          <w:rFonts w:ascii="Candara" w:eastAsia="Candara" w:hAnsi="Candara" w:cs="Candara"/>
          <w:sz w:val="20"/>
          <w:szCs w:val="20"/>
        </w:rPr>
        <w:t>Ability to prioritize and organize tasks, meets specific deadlines, and follows through to completion.</w:t>
      </w:r>
    </w:p>
    <w:p w:rsidR="00B704F9" w:rsidRDefault="003B4056">
      <w:pPr>
        <w:pStyle w:val="ListParagraph"/>
        <w:numPr>
          <w:ilvl w:val="0"/>
          <w:numId w:val="4"/>
        </w:numPr>
        <w:spacing w:after="0"/>
        <w:rPr>
          <w:rFonts w:ascii="Candara" w:eastAsia="Candara" w:hAnsi="Candara" w:cs="Candara"/>
          <w:sz w:val="20"/>
          <w:szCs w:val="20"/>
        </w:rPr>
      </w:pPr>
      <w:r>
        <w:rPr>
          <w:rFonts w:ascii="Candara" w:eastAsia="Candara" w:hAnsi="Candara" w:cs="Candara"/>
          <w:sz w:val="20"/>
          <w:szCs w:val="20"/>
        </w:rPr>
        <w:t>Self-starter with the ability to read and follow directions and work with minimal supervision.</w:t>
      </w:r>
    </w:p>
    <w:p w:rsidR="00B704F9" w:rsidRDefault="003B4056">
      <w:pPr>
        <w:pStyle w:val="ListParagraph"/>
        <w:numPr>
          <w:ilvl w:val="0"/>
          <w:numId w:val="4"/>
        </w:numPr>
        <w:spacing w:after="0"/>
        <w:rPr>
          <w:rFonts w:ascii="Candara" w:eastAsia="Candara" w:hAnsi="Candara" w:cs="Candara"/>
          <w:sz w:val="20"/>
          <w:szCs w:val="20"/>
        </w:rPr>
      </w:pPr>
      <w:r>
        <w:rPr>
          <w:rFonts w:ascii="Candara" w:eastAsia="Candara" w:hAnsi="Candara" w:cs="Candara"/>
          <w:sz w:val="20"/>
          <w:szCs w:val="20"/>
        </w:rPr>
        <w:t>Excellent communication skills, both verbal and written, for diverse audiences.</w:t>
      </w:r>
    </w:p>
    <w:p w:rsidR="00B704F9" w:rsidRDefault="003B4056">
      <w:pPr>
        <w:pStyle w:val="ListParagraph"/>
        <w:numPr>
          <w:ilvl w:val="0"/>
          <w:numId w:val="4"/>
        </w:numPr>
        <w:spacing w:after="0"/>
        <w:rPr>
          <w:rFonts w:ascii="Candara" w:eastAsia="Candara" w:hAnsi="Candara" w:cs="Candara"/>
          <w:sz w:val="20"/>
          <w:szCs w:val="20"/>
        </w:rPr>
      </w:pPr>
      <w:r>
        <w:rPr>
          <w:rFonts w:ascii="Candara" w:eastAsia="Candara" w:hAnsi="Candara" w:cs="Candara"/>
          <w:sz w:val="20"/>
          <w:szCs w:val="20"/>
        </w:rPr>
        <w:t>Excellent computer skills; proficient with Microsoft Office suite as well as basic office equipment.</w:t>
      </w:r>
    </w:p>
    <w:p w:rsidR="00B704F9" w:rsidRDefault="003B4056">
      <w:pPr>
        <w:pStyle w:val="ListParagraph"/>
        <w:numPr>
          <w:ilvl w:val="0"/>
          <w:numId w:val="4"/>
        </w:numPr>
        <w:spacing w:after="0"/>
        <w:rPr>
          <w:rFonts w:ascii="Candara" w:eastAsia="Candara" w:hAnsi="Candara" w:cs="Candara"/>
          <w:sz w:val="20"/>
          <w:szCs w:val="20"/>
        </w:rPr>
      </w:pPr>
      <w:r>
        <w:rPr>
          <w:rFonts w:ascii="Candara" w:eastAsia="Candara" w:hAnsi="Candara" w:cs="Candara"/>
          <w:sz w:val="20"/>
          <w:szCs w:val="20"/>
        </w:rPr>
        <w:t>Working knowledge of database management.</w:t>
      </w:r>
    </w:p>
    <w:p w:rsidR="00B704F9" w:rsidRDefault="00B704F9">
      <w:pPr>
        <w:pStyle w:val="ListParagraph"/>
        <w:spacing w:after="0"/>
        <w:ind w:left="0"/>
        <w:rPr>
          <w:rFonts w:ascii="Candara" w:eastAsia="Candara" w:hAnsi="Candara" w:cs="Candara"/>
          <w:sz w:val="20"/>
          <w:szCs w:val="20"/>
        </w:rPr>
      </w:pPr>
    </w:p>
    <w:p w:rsidR="00B704F9" w:rsidRDefault="003B4056">
      <w:pPr>
        <w:pStyle w:val="ListParagraph"/>
        <w:spacing w:after="0"/>
        <w:ind w:left="0"/>
        <w:rPr>
          <w:rFonts w:ascii="Candara" w:eastAsia="Candara" w:hAnsi="Candara" w:cs="Candara"/>
          <w:b/>
          <w:bCs/>
          <w:sz w:val="20"/>
          <w:szCs w:val="20"/>
        </w:rPr>
      </w:pPr>
      <w:r>
        <w:rPr>
          <w:rFonts w:ascii="Candara" w:eastAsia="Candara" w:hAnsi="Candara" w:cs="Candara"/>
          <w:b/>
          <w:bCs/>
          <w:sz w:val="20"/>
          <w:szCs w:val="20"/>
        </w:rPr>
        <w:t>PHYSICAL REQUIREMENTS:</w:t>
      </w:r>
    </w:p>
    <w:p w:rsidR="00B704F9" w:rsidRDefault="003B4056">
      <w:pPr>
        <w:pStyle w:val="Body"/>
        <w:rPr>
          <w:rFonts w:ascii="Candara" w:eastAsia="Candara" w:hAnsi="Candara" w:cs="Candara"/>
          <w:sz w:val="20"/>
          <w:szCs w:val="20"/>
        </w:rPr>
      </w:pPr>
      <w:r>
        <w:rPr>
          <w:rFonts w:ascii="Candara" w:eastAsia="Candara" w:hAnsi="Candara" w:cs="Candara"/>
          <w:sz w:val="20"/>
          <w:szCs w:val="20"/>
        </w:rPr>
        <w:t>Wrist &amp; Visual Stamina – Ability to type and focus on a computer screen for prolonged periods of time</w:t>
      </w:r>
    </w:p>
    <w:p w:rsidR="00B704F9" w:rsidRDefault="003B4056">
      <w:pPr>
        <w:pStyle w:val="ListParagraph"/>
        <w:spacing w:after="0"/>
        <w:ind w:left="0"/>
        <w:rPr>
          <w:rFonts w:ascii="Candara" w:eastAsia="Candara" w:hAnsi="Candara" w:cs="Candara"/>
          <w:sz w:val="20"/>
          <w:szCs w:val="20"/>
        </w:rPr>
      </w:pPr>
      <w:r>
        <w:rPr>
          <w:rFonts w:ascii="Candara" w:eastAsia="Candara" w:hAnsi="Candara" w:cs="Candara"/>
          <w:sz w:val="16"/>
          <w:szCs w:val="16"/>
        </w:rPr>
        <w:t xml:space="preserve"> (Incumbent must be able to meet physical requirements with or without reasonable accommodations. Reasonability of requested accommodation is to be determined by IHS on a case-by-case basis, in accordance with the ADA.)</w:t>
      </w:r>
    </w:p>
    <w:p w:rsidR="00B704F9" w:rsidRDefault="00B704F9">
      <w:pPr>
        <w:pStyle w:val="ListParagraph"/>
        <w:spacing w:after="0"/>
        <w:ind w:left="0"/>
        <w:rPr>
          <w:rFonts w:ascii="Candara" w:eastAsia="Candara" w:hAnsi="Candara" w:cs="Candara"/>
          <w:sz w:val="20"/>
          <w:szCs w:val="20"/>
        </w:rPr>
      </w:pPr>
    </w:p>
    <w:p w:rsidR="00B704F9" w:rsidRDefault="003B4056">
      <w:pPr>
        <w:pStyle w:val="Body"/>
        <w:rPr>
          <w:rFonts w:ascii="Candara" w:eastAsia="Candara" w:hAnsi="Candara" w:cs="Candara"/>
          <w:b/>
          <w:bCs/>
          <w:sz w:val="20"/>
          <w:szCs w:val="20"/>
        </w:rPr>
      </w:pPr>
      <w:r>
        <w:rPr>
          <w:rFonts w:ascii="Candara" w:eastAsia="Candara" w:hAnsi="Candara" w:cs="Candara"/>
          <w:b/>
          <w:bCs/>
          <w:sz w:val="20"/>
          <w:szCs w:val="20"/>
        </w:rPr>
        <w:t>QUALIFICATIONS:</w:t>
      </w:r>
    </w:p>
    <w:p w:rsidR="00B704F9" w:rsidRDefault="003B4056">
      <w:pPr>
        <w:pStyle w:val="ListParagraph"/>
        <w:spacing w:after="0"/>
        <w:ind w:left="0"/>
        <w:rPr>
          <w:rFonts w:ascii="Candara" w:eastAsia="Candara" w:hAnsi="Candara" w:cs="Candara"/>
          <w:sz w:val="20"/>
          <w:szCs w:val="20"/>
        </w:rPr>
      </w:pPr>
      <w:r>
        <w:rPr>
          <w:rFonts w:ascii="Candara" w:eastAsia="Candara" w:hAnsi="Candara" w:cs="Candara"/>
          <w:sz w:val="20"/>
          <w:szCs w:val="20"/>
          <w:u w:val="single"/>
        </w:rPr>
        <w:t>MINIMUM</w:t>
      </w:r>
      <w:r>
        <w:rPr>
          <w:rFonts w:ascii="Candara" w:eastAsia="Candara" w:hAnsi="Candara" w:cs="Candara"/>
          <w:sz w:val="20"/>
          <w:szCs w:val="20"/>
        </w:rPr>
        <w:t>: B.A. in history or a related field. Experience with or knowledge of general research tools.</w:t>
      </w:r>
    </w:p>
    <w:p w:rsidR="00B704F9" w:rsidRDefault="003B4056" w:rsidP="001238F3">
      <w:pPr>
        <w:pStyle w:val="ListParagraph"/>
        <w:spacing w:after="0"/>
        <w:ind w:left="0"/>
        <w:rPr>
          <w:rFonts w:ascii="Candara" w:eastAsia="Candara" w:hAnsi="Candara" w:cs="Candara"/>
          <w:sz w:val="20"/>
          <w:szCs w:val="20"/>
        </w:rPr>
      </w:pPr>
      <w:r>
        <w:rPr>
          <w:rFonts w:ascii="Candara" w:eastAsia="Candara" w:hAnsi="Candara" w:cs="Candara"/>
          <w:sz w:val="20"/>
          <w:szCs w:val="20"/>
          <w:u w:val="single"/>
        </w:rPr>
        <w:t>PREFERRED</w:t>
      </w:r>
      <w:r>
        <w:rPr>
          <w:rFonts w:ascii="Candara" w:eastAsia="Candara" w:hAnsi="Candara" w:cs="Candara"/>
          <w:sz w:val="20"/>
          <w:szCs w:val="20"/>
        </w:rPr>
        <w:t>: M.A. in history or a related field</w:t>
      </w:r>
    </w:p>
    <w:p w:rsidR="00B704F9" w:rsidRDefault="00B704F9">
      <w:pPr>
        <w:pStyle w:val="Body"/>
        <w:rPr>
          <w:rFonts w:ascii="Candara" w:eastAsia="Candara" w:hAnsi="Candara" w:cs="Candara"/>
          <w:b/>
          <w:bCs/>
          <w:sz w:val="20"/>
          <w:szCs w:val="20"/>
        </w:rPr>
      </w:pPr>
    </w:p>
    <w:p w:rsidR="00DB6A07" w:rsidRDefault="00DB6A07" w:rsidP="00DB6A07">
      <w:pPr>
        <w:rPr>
          <w:rFonts w:ascii="Candara" w:hAnsi="Candara"/>
          <w:b/>
          <w:sz w:val="20"/>
          <w:szCs w:val="20"/>
        </w:rPr>
      </w:pPr>
    </w:p>
    <w:p w:rsidR="00DB6A07" w:rsidRDefault="00DB6A07" w:rsidP="00DB6A07">
      <w:pPr>
        <w:rPr>
          <w:rFonts w:ascii="Candara" w:hAnsi="Candara"/>
          <w:b/>
          <w:sz w:val="20"/>
          <w:szCs w:val="20"/>
        </w:rPr>
      </w:pPr>
    </w:p>
    <w:p w:rsidR="00DB6A07" w:rsidRDefault="00DB6A07" w:rsidP="00DB6A07">
      <w:pPr>
        <w:rPr>
          <w:rFonts w:ascii="Candara" w:hAnsi="Candara"/>
          <w:b/>
          <w:sz w:val="20"/>
          <w:szCs w:val="20"/>
        </w:rPr>
      </w:pPr>
      <w:r>
        <w:rPr>
          <w:rFonts w:ascii="Candara" w:hAnsi="Candara"/>
          <w:b/>
          <w:sz w:val="20"/>
          <w:szCs w:val="20"/>
        </w:rPr>
        <w:lastRenderedPageBreak/>
        <w:t xml:space="preserve">Part-time </w:t>
      </w:r>
    </w:p>
    <w:p w:rsidR="00DB6A07" w:rsidRDefault="00A118A1" w:rsidP="00DB6A07">
      <w:pPr>
        <w:rPr>
          <w:rFonts w:ascii="Candara" w:hAnsi="Candara"/>
          <w:sz w:val="20"/>
          <w:szCs w:val="20"/>
        </w:rPr>
      </w:pPr>
      <w:r>
        <w:rPr>
          <w:rFonts w:ascii="Candara" w:hAnsi="Candara"/>
          <w:i/>
          <w:sz w:val="20"/>
          <w:szCs w:val="20"/>
        </w:rPr>
        <w:t>This position is limited to 2</w:t>
      </w:r>
      <w:r w:rsidR="00DD48EA">
        <w:rPr>
          <w:rFonts w:ascii="Candara" w:hAnsi="Candara"/>
          <w:i/>
          <w:sz w:val="20"/>
          <w:szCs w:val="20"/>
        </w:rPr>
        <w:t>0 hours/week.  Pay is $14</w:t>
      </w:r>
      <w:r w:rsidR="00DB6A07">
        <w:rPr>
          <w:rFonts w:ascii="Candara" w:hAnsi="Candara"/>
          <w:i/>
          <w:sz w:val="20"/>
          <w:szCs w:val="20"/>
        </w:rPr>
        <w:t>/hour.</w:t>
      </w:r>
      <w:r w:rsidR="00DB6A07">
        <w:rPr>
          <w:rFonts w:ascii="Candara" w:hAnsi="Candara"/>
          <w:sz w:val="20"/>
          <w:szCs w:val="20"/>
        </w:rPr>
        <w:t xml:space="preserve">  No group health or dental benefits are provided for this position. Other benefits include free parking, staff discounts in the Basile History Market and the Stardust Café, and reciprocal benefits at other cultural institutions in </w:t>
      </w:r>
      <w:smartTag w:uri="urn:schemas-microsoft-com:office:smarttags" w:element="City">
        <w:smartTag w:uri="urn:schemas-microsoft-com:office:smarttags" w:element="place">
          <w:r w:rsidR="00DB6A07">
            <w:rPr>
              <w:rFonts w:ascii="Candara" w:hAnsi="Candara"/>
              <w:sz w:val="20"/>
              <w:szCs w:val="20"/>
            </w:rPr>
            <w:t>Indianapolis</w:t>
          </w:r>
        </w:smartTag>
      </w:smartTag>
      <w:r w:rsidR="00DB6A07">
        <w:rPr>
          <w:rFonts w:ascii="Candara" w:hAnsi="Candara"/>
          <w:sz w:val="20"/>
          <w:szCs w:val="20"/>
        </w:rPr>
        <w:t xml:space="preserve">.  </w:t>
      </w:r>
    </w:p>
    <w:p w:rsidR="00DB6A07" w:rsidRDefault="00DB6A07" w:rsidP="00DB6A07">
      <w:pPr>
        <w:rPr>
          <w:rFonts w:ascii="Candara" w:hAnsi="Candara"/>
          <w:b/>
          <w:sz w:val="20"/>
          <w:szCs w:val="20"/>
        </w:rPr>
      </w:pPr>
    </w:p>
    <w:p w:rsidR="00DB6A07" w:rsidRDefault="00DB6A07" w:rsidP="00DB6A07">
      <w:pPr>
        <w:rPr>
          <w:rFonts w:ascii="Candara" w:hAnsi="Candara"/>
          <w:sz w:val="20"/>
          <w:szCs w:val="20"/>
        </w:rPr>
      </w:pPr>
      <w:r>
        <w:rPr>
          <w:rFonts w:ascii="Candara" w:hAnsi="Candara"/>
          <w:b/>
          <w:sz w:val="20"/>
          <w:szCs w:val="20"/>
        </w:rPr>
        <w:t>Applications</w:t>
      </w:r>
    </w:p>
    <w:p w:rsidR="00DB6A07" w:rsidRDefault="00DB6A07" w:rsidP="00DB6A07">
      <w:pPr>
        <w:rPr>
          <w:rFonts w:ascii="Candara" w:hAnsi="Candara"/>
          <w:b/>
          <w:sz w:val="20"/>
          <w:szCs w:val="20"/>
        </w:rPr>
      </w:pPr>
      <w:r>
        <w:rPr>
          <w:rFonts w:ascii="Candara" w:hAnsi="Candara"/>
          <w:sz w:val="20"/>
          <w:szCs w:val="20"/>
        </w:rPr>
        <w:t xml:space="preserve">Please send a cover letter and resume to: Human Resources, </w:t>
      </w:r>
      <w:smartTag w:uri="urn:schemas-microsoft-com:office:smarttags" w:element="PersonName">
        <w:r>
          <w:rPr>
            <w:rFonts w:ascii="Candara" w:hAnsi="Candara"/>
            <w:sz w:val="20"/>
            <w:szCs w:val="20"/>
          </w:rPr>
          <w:t>Indiana Historical Society</w:t>
        </w:r>
      </w:smartTag>
      <w:r>
        <w:rPr>
          <w:rFonts w:ascii="Candara" w:hAnsi="Candara"/>
          <w:sz w:val="20"/>
          <w:szCs w:val="20"/>
        </w:rPr>
        <w:t xml:space="preserve">, 450 West Ohio Street, Indianapolis, IN 46202, </w:t>
      </w:r>
      <w:hyperlink r:id="rId8" w:history="1">
        <w:r>
          <w:rPr>
            <w:rStyle w:val="Hyperlink"/>
            <w:rFonts w:ascii="Candara" w:hAnsi="Candara"/>
            <w:sz w:val="20"/>
            <w:szCs w:val="20"/>
          </w:rPr>
          <w:t>hr@indianahistory.org</w:t>
        </w:r>
      </w:hyperlink>
      <w:r>
        <w:rPr>
          <w:rFonts w:ascii="Candara" w:hAnsi="Candara"/>
          <w:sz w:val="20"/>
          <w:szCs w:val="20"/>
        </w:rPr>
        <w:t xml:space="preserve"> or Fax: 317/233.0857. Applications will be accepted until the position is filled.  </w:t>
      </w:r>
    </w:p>
    <w:p w:rsidR="00DB6A07" w:rsidRDefault="00DB6A07" w:rsidP="00DB6A07">
      <w:pPr>
        <w:rPr>
          <w:rFonts w:ascii="Candara" w:hAnsi="Candara"/>
          <w:b/>
          <w:sz w:val="20"/>
          <w:szCs w:val="20"/>
        </w:rPr>
      </w:pPr>
    </w:p>
    <w:p w:rsidR="00DB6A07" w:rsidRPr="00E74FD4" w:rsidRDefault="00DB6A07" w:rsidP="00DB6A07">
      <w:pPr>
        <w:jc w:val="center"/>
        <w:rPr>
          <w:rFonts w:ascii="Candara" w:hAnsi="Candara"/>
          <w:b/>
          <w:i/>
          <w:sz w:val="20"/>
          <w:szCs w:val="20"/>
        </w:rPr>
      </w:pPr>
      <w:r w:rsidRPr="00E74FD4">
        <w:rPr>
          <w:rFonts w:ascii="Candara" w:hAnsi="Candara"/>
          <w:b/>
          <w:i/>
          <w:sz w:val="20"/>
          <w:szCs w:val="20"/>
        </w:rPr>
        <w:t xml:space="preserve">The </w:t>
      </w:r>
      <w:smartTag w:uri="urn:schemas-microsoft-com:office:smarttags" w:element="State">
        <w:smartTag w:uri="urn:schemas-microsoft-com:office:smarttags" w:element="place">
          <w:r w:rsidRPr="00E74FD4">
            <w:rPr>
              <w:rFonts w:ascii="Candara" w:hAnsi="Candara"/>
              <w:b/>
              <w:i/>
              <w:sz w:val="20"/>
              <w:szCs w:val="20"/>
            </w:rPr>
            <w:t>Indiana</w:t>
          </w:r>
        </w:smartTag>
      </w:smartTag>
      <w:r w:rsidRPr="00E74FD4">
        <w:rPr>
          <w:rFonts w:ascii="Candara" w:hAnsi="Candara"/>
          <w:b/>
          <w:i/>
          <w:sz w:val="20"/>
          <w:szCs w:val="20"/>
        </w:rPr>
        <w:t xml:space="preserve"> Historical Society is an equal opportunity employer.</w:t>
      </w:r>
    </w:p>
    <w:p w:rsidR="00B704F9" w:rsidRDefault="00DB6A07" w:rsidP="00DB6A07">
      <w:pPr>
        <w:pStyle w:val="Body"/>
        <w:jc w:val="center"/>
      </w:pPr>
      <w:r w:rsidRPr="00E74FD4">
        <w:rPr>
          <w:rFonts w:ascii="Candara" w:hAnsi="Candara"/>
          <w:b/>
          <w:i/>
          <w:sz w:val="20"/>
          <w:szCs w:val="20"/>
        </w:rPr>
        <w:t>www.indianahistory.org</w:t>
      </w:r>
    </w:p>
    <w:sectPr w:rsidR="00B704F9" w:rsidSect="00B704F9">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4F9" w:rsidRDefault="00B704F9" w:rsidP="00B704F9">
      <w:r>
        <w:separator/>
      </w:r>
    </w:p>
  </w:endnote>
  <w:endnote w:type="continuationSeparator" w:id="0">
    <w:p w:rsidR="00B704F9" w:rsidRDefault="00B704F9" w:rsidP="00B70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4F9" w:rsidRDefault="00B704F9">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4F9" w:rsidRDefault="00B704F9" w:rsidP="00B704F9">
      <w:r>
        <w:separator/>
      </w:r>
    </w:p>
  </w:footnote>
  <w:footnote w:type="continuationSeparator" w:id="0">
    <w:p w:rsidR="00B704F9" w:rsidRDefault="00B704F9" w:rsidP="00B70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4F9" w:rsidRDefault="00B704F9">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1AC3"/>
    <w:multiLevelType w:val="hybridMultilevel"/>
    <w:tmpl w:val="8E969E3C"/>
    <w:numStyleLink w:val="ImportedStyle2"/>
  </w:abstractNum>
  <w:abstractNum w:abstractNumId="1">
    <w:nsid w:val="41D013D3"/>
    <w:multiLevelType w:val="hybridMultilevel"/>
    <w:tmpl w:val="8E969E3C"/>
    <w:styleLink w:val="ImportedStyle2"/>
    <w:lvl w:ilvl="0" w:tplc="CC6AA8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64FE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94AA5E">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5C8699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AEBA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E2230A">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904EB8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DAD7D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D637D0">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70890E81"/>
    <w:multiLevelType w:val="hybridMultilevel"/>
    <w:tmpl w:val="300C944E"/>
    <w:styleLink w:val="ImportedStyle1"/>
    <w:lvl w:ilvl="0" w:tplc="01AEBA8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9CB9B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60EF1E">
      <w:start w:val="1"/>
      <w:numFmt w:val="lowerRoman"/>
      <w:lvlText w:val="%3."/>
      <w:lvlJc w:val="left"/>
      <w:pPr>
        <w:tabs>
          <w:tab w:val="left" w:pos="360"/>
        </w:tabs>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118D272">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9E5376">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903398">
      <w:start w:val="1"/>
      <w:numFmt w:val="lowerRoman"/>
      <w:lvlText w:val="%6."/>
      <w:lvlJc w:val="left"/>
      <w:pPr>
        <w:tabs>
          <w:tab w:val="left" w:pos="360"/>
        </w:tabs>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C8881C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D6A5D0">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D07D14">
      <w:start w:val="1"/>
      <w:numFmt w:val="lowerRoman"/>
      <w:lvlText w:val="%9."/>
      <w:lvlJc w:val="left"/>
      <w:pPr>
        <w:tabs>
          <w:tab w:val="left" w:pos="360"/>
        </w:tabs>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4AD4F88"/>
    <w:multiLevelType w:val="hybridMultilevel"/>
    <w:tmpl w:val="300C944E"/>
    <w:numStyleLink w:val="ImportedStyle1"/>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B704F9"/>
    <w:rsid w:val="001238F3"/>
    <w:rsid w:val="0014521D"/>
    <w:rsid w:val="003B4056"/>
    <w:rsid w:val="00517B8D"/>
    <w:rsid w:val="00A118A1"/>
    <w:rsid w:val="00B704F9"/>
    <w:rsid w:val="00DB6A07"/>
    <w:rsid w:val="00DD48EA"/>
    <w:rsid w:val="00DF7EE3"/>
    <w:rsid w:val="00FA4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04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04F9"/>
    <w:rPr>
      <w:u w:val="single"/>
    </w:rPr>
  </w:style>
  <w:style w:type="paragraph" w:customStyle="1" w:styleId="HeaderFooter">
    <w:name w:val="Header &amp; Footer"/>
    <w:rsid w:val="00B704F9"/>
    <w:pPr>
      <w:tabs>
        <w:tab w:val="right" w:pos="9020"/>
      </w:tabs>
    </w:pPr>
    <w:rPr>
      <w:rFonts w:ascii="Helvetica" w:hAnsi="Helvetica" w:cs="Arial Unicode MS"/>
      <w:color w:val="000000"/>
      <w:sz w:val="24"/>
      <w:szCs w:val="24"/>
    </w:rPr>
  </w:style>
  <w:style w:type="paragraph" w:customStyle="1" w:styleId="Body">
    <w:name w:val="Body"/>
    <w:rsid w:val="00B704F9"/>
    <w:rPr>
      <w:rFonts w:cs="Arial Unicode MS"/>
      <w:color w:val="000000"/>
      <w:sz w:val="24"/>
      <w:szCs w:val="24"/>
      <w:u w:color="000000"/>
    </w:rPr>
  </w:style>
  <w:style w:type="paragraph" w:styleId="Header">
    <w:name w:val="header"/>
    <w:rsid w:val="00B704F9"/>
    <w:pPr>
      <w:tabs>
        <w:tab w:val="center" w:pos="4320"/>
        <w:tab w:val="right" w:pos="8640"/>
      </w:tabs>
    </w:pPr>
    <w:rPr>
      <w:rFonts w:cs="Arial Unicode MS"/>
      <w:color w:val="000000"/>
      <w:sz w:val="24"/>
      <w:szCs w:val="24"/>
      <w:u w:color="000000"/>
    </w:rPr>
  </w:style>
  <w:style w:type="paragraph" w:styleId="ListParagraph">
    <w:name w:val="List Paragraph"/>
    <w:rsid w:val="00B704F9"/>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B704F9"/>
    <w:pPr>
      <w:numPr>
        <w:numId w:val="1"/>
      </w:numPr>
    </w:pPr>
  </w:style>
  <w:style w:type="numbering" w:customStyle="1" w:styleId="ImportedStyle2">
    <w:name w:val="Imported Style 2"/>
    <w:rsid w:val="00B704F9"/>
    <w:pPr>
      <w:numPr>
        <w:numId w:val="3"/>
      </w:numPr>
    </w:pPr>
  </w:style>
  <w:style w:type="paragraph" w:styleId="BalloonText">
    <w:name w:val="Balloon Text"/>
    <w:basedOn w:val="Normal"/>
    <w:link w:val="BalloonTextChar"/>
    <w:uiPriority w:val="99"/>
    <w:semiHidden/>
    <w:unhideWhenUsed/>
    <w:rsid w:val="003B4056"/>
    <w:rPr>
      <w:rFonts w:ascii="Tahoma" w:hAnsi="Tahoma" w:cs="Tahoma"/>
      <w:sz w:val="16"/>
      <w:szCs w:val="16"/>
    </w:rPr>
  </w:style>
  <w:style w:type="character" w:customStyle="1" w:styleId="BalloonTextChar">
    <w:name w:val="Balloon Text Char"/>
    <w:basedOn w:val="DefaultParagraphFont"/>
    <w:link w:val="BalloonText"/>
    <w:uiPriority w:val="99"/>
    <w:semiHidden/>
    <w:rsid w:val="003B4056"/>
    <w:rPr>
      <w:rFonts w:ascii="Tahoma" w:hAnsi="Tahoma" w:cs="Tahoma"/>
      <w:sz w:val="16"/>
      <w:szCs w:val="16"/>
    </w:rPr>
  </w:style>
  <w:style w:type="table" w:styleId="TableGrid">
    <w:name w:val="Table Grid"/>
    <w:basedOn w:val="TableNormal"/>
    <w:rsid w:val="00DB6A0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r@indianahistor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Indiana Historical Society</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Schoenecke</dc:creator>
  <cp:lastModifiedBy>Lori Murray</cp:lastModifiedBy>
  <cp:revision>3</cp:revision>
  <dcterms:created xsi:type="dcterms:W3CDTF">2018-07-18T18:36:00Z</dcterms:created>
  <dcterms:modified xsi:type="dcterms:W3CDTF">2018-07-19T19:50:00Z</dcterms:modified>
</cp:coreProperties>
</file>